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015CED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015CED">
        <w:rPr>
          <w:rFonts w:ascii="HGSｺﾞｼｯｸM" w:eastAsia="HGSｺﾞｼｯｸM" w:hint="eastAsia"/>
          <w:u w:val="single"/>
        </w:rPr>
        <w:t>泌尿</w:t>
      </w:r>
      <w:r w:rsidR="00C310F9">
        <w:rPr>
          <w:rFonts w:ascii="HGSｺﾞｼｯｸM" w:eastAsia="HGSｺﾞｼｯｸM" w:hint="eastAsia"/>
          <w:u w:val="single"/>
        </w:rPr>
        <w:t>器</w:t>
      </w:r>
      <w:r w:rsidR="005E088A" w:rsidRPr="005E088A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482DDB" w:rsidRPr="00482DDB">
        <w:rPr>
          <w:rFonts w:ascii="HGSｺﾞｼｯｸM" w:eastAsia="HGSｺﾞｼｯｸM"/>
          <w:u w:val="single"/>
        </w:rPr>
        <w:t>20.</w:t>
      </w:r>
      <w:r w:rsidR="00985596">
        <w:rPr>
          <w:rFonts w:ascii="HGSｺﾞｼｯｸM" w:eastAsia="HGSｺﾞｼｯｸM"/>
          <w:u w:val="single"/>
        </w:rPr>
        <w:t xml:space="preserve"> </w:t>
      </w:r>
      <w:r w:rsidR="00482DDB" w:rsidRPr="00482DDB">
        <w:rPr>
          <w:rFonts w:ascii="HGSｺﾞｼｯｸM" w:eastAsia="HGSｺﾞｼｯｸM"/>
          <w:u w:val="single"/>
        </w:rPr>
        <w:t>TIP(精巣腫瘍)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388" w:type="dxa"/>
        <w:tblLook w:val="04A0" w:firstRow="1" w:lastRow="0" w:firstColumn="1" w:lastColumn="0" w:noHBand="0" w:noVBand="1"/>
      </w:tblPr>
      <w:tblGrid>
        <w:gridCol w:w="2574"/>
        <w:gridCol w:w="1528"/>
        <w:gridCol w:w="1438"/>
        <w:gridCol w:w="3180"/>
        <w:gridCol w:w="954"/>
        <w:gridCol w:w="43"/>
        <w:gridCol w:w="911"/>
        <w:gridCol w:w="954"/>
        <w:gridCol w:w="938"/>
        <w:gridCol w:w="948"/>
        <w:gridCol w:w="954"/>
        <w:gridCol w:w="966"/>
      </w:tblGrid>
      <w:tr w:rsidR="00950693" w:rsidTr="00950693">
        <w:trPr>
          <w:trHeight w:val="310"/>
        </w:trPr>
        <w:tc>
          <w:tcPr>
            <w:tcW w:w="2574" w:type="dxa"/>
            <w:vMerge w:val="restart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28" w:type="dxa"/>
            <w:vMerge w:val="restart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38" w:type="dxa"/>
            <w:vMerge w:val="restart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180" w:type="dxa"/>
            <w:vMerge w:val="restart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954" w:type="dxa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5714" w:type="dxa"/>
            <w:gridSpan w:val="7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950693" w:rsidTr="00950693">
        <w:trPr>
          <w:trHeight w:val="310"/>
        </w:trPr>
        <w:tc>
          <w:tcPr>
            <w:tcW w:w="2574" w:type="dxa"/>
            <w:vMerge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28" w:type="dxa"/>
            <w:vMerge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38" w:type="dxa"/>
            <w:vMerge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180" w:type="dxa"/>
            <w:vMerge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7" w:type="dxa"/>
            <w:gridSpan w:val="2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11" w:type="dxa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54" w:type="dxa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38" w:type="dxa"/>
            <w:shd w:val="clear" w:color="auto" w:fill="9CC2E5" w:themeFill="accent1" w:themeFillTint="99"/>
          </w:tcPr>
          <w:p w:rsidR="00950693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48" w:type="dxa"/>
            <w:shd w:val="clear" w:color="auto" w:fill="9CC2E5" w:themeFill="accent1" w:themeFillTint="99"/>
          </w:tcPr>
          <w:p w:rsidR="00950693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954" w:type="dxa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66" w:type="dxa"/>
            <w:shd w:val="clear" w:color="auto" w:fill="9CC2E5" w:themeFill="accent1" w:themeFillTint="99"/>
          </w:tcPr>
          <w:p w:rsidR="00950693" w:rsidRPr="00A94876" w:rsidRDefault="00950693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 w:rsidRPr="00015CED">
              <w:rPr>
                <w:rFonts w:ascii="HGSｺﾞｼｯｸM" w:eastAsia="HGSｺﾞｼｯｸM" w:hint="eastAsia"/>
              </w:rPr>
              <w:t>グラニセトロン静注液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デ</w:t>
            </w:r>
            <w:r w:rsidRPr="006D2501">
              <w:rPr>
                <w:rFonts w:ascii="HGSｺﾞｼｯｸM" w:eastAsia="HGSｺﾞｼｯｸM" w:hint="eastAsia"/>
              </w:rPr>
              <w:t>キサート注射液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ファモチジン注</w:t>
            </w:r>
          </w:p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ポララミン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F6458A">
            <w:pPr>
              <w:rPr>
                <w:rFonts w:ascii="HGSｺﾞｼｯｸM" w:eastAsia="HGSｺﾞｼｯｸM"/>
              </w:rPr>
            </w:pPr>
            <w:r>
              <w:rPr>
                <w:rFonts w:ascii="HGPｺﾞｼｯｸM" w:eastAsia="HGPｺﾞｼｯｸM" w:hAnsi="ＭＳ 明朝" w:cs="ＭＳ 明朝" w:hint="eastAsia"/>
              </w:rPr>
              <w:t>１</w:t>
            </w:r>
            <w:r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g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6C08A2">
              <w:rPr>
                <w:rFonts w:ascii="HGSｺﾞｼｯｸM" w:eastAsia="HGSｺﾞｼｯｸM"/>
              </w:rPr>
              <w:t>0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Pr="006D2501" w:rsidRDefault="00950693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5mg</w:t>
            </w:r>
          </w:p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8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</w:t>
            </w:r>
            <w:r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8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950693" w:rsidRPr="004B6786" w:rsidRDefault="00950693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28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250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438" w:type="dxa"/>
          </w:tcPr>
          <w:p w:rsidR="00950693" w:rsidRPr="004B6786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24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1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8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28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3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Pr="006D2501" w:rsidRDefault="008B0084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950693" w:rsidRPr="006D2501">
              <w:rPr>
                <w:rFonts w:ascii="HGSｺﾞｼｯｸM" w:eastAsia="HGSｺﾞｼｯｸM" w:hint="eastAsia"/>
              </w:rPr>
              <w:t>静注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015CED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38" w:type="dxa"/>
          </w:tcPr>
          <w:p w:rsidR="00950693" w:rsidRPr="006D2501" w:rsidRDefault="00950693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48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Pr="005E088A" w:rsidRDefault="00950693" w:rsidP="0095069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950693" w:rsidRPr="00377C32" w:rsidRDefault="00950693" w:rsidP="00950693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30分かけて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4番の直前に投与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1.5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015CED">
              <w:rPr>
                <w:rFonts w:ascii="HGSｺﾞｼｯｸM" w:eastAsia="HGSｺﾞｼｯｸM" w:hint="eastAsia"/>
              </w:rPr>
              <w:t>シスプラチン注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5mg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950693" w:rsidRPr="00377C32" w:rsidRDefault="00950693" w:rsidP="00950693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4番の4時間後に投与開始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950693" w:rsidRPr="00377C32" w:rsidRDefault="00950693" w:rsidP="00950693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4番の8時間後に投与開始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50693" w:rsidTr="00950693">
        <w:trPr>
          <w:trHeight w:val="310"/>
        </w:trPr>
        <w:tc>
          <w:tcPr>
            <w:tcW w:w="2574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28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20mL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38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180" w:type="dxa"/>
          </w:tcPr>
          <w:p w:rsidR="00950693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</w:t>
            </w:r>
          </w:p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997" w:type="dxa"/>
            <w:gridSpan w:val="2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1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3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48" w:type="dxa"/>
          </w:tcPr>
          <w:p w:rsidR="00950693" w:rsidRPr="006D2501" w:rsidRDefault="00950693" w:rsidP="0095069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4" w:type="dxa"/>
          </w:tcPr>
          <w:p w:rsidR="00950693" w:rsidRPr="006D2501" w:rsidRDefault="00950693" w:rsidP="00950693">
            <w:pPr>
              <w:rPr>
                <w:rFonts w:ascii="HGSｺﾞｼｯｸM" w:eastAsia="HGSｺﾞｼｯｸM"/>
              </w:rPr>
            </w:pPr>
          </w:p>
        </w:tc>
        <w:tc>
          <w:tcPr>
            <w:tcW w:w="966" w:type="dxa"/>
          </w:tcPr>
          <w:p w:rsidR="00950693" w:rsidRPr="00C14B95" w:rsidRDefault="00950693" w:rsidP="00950693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5E08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1250950</wp:posOffset>
                </wp:positionH>
                <wp:positionV relativeFrom="paragraph">
                  <wp:posOffset>120650</wp:posOffset>
                </wp:positionV>
                <wp:extent cx="4028440" cy="73660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7366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D21FF8" w:rsidRDefault="00D21FF8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D21FF8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4636F0" w:rsidRPr="004636F0" w:rsidRDefault="00615671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615671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イホマイドは閉鎖式薬物移送システムを用いて調製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5pt;margin-top:9.5pt;width:317.2pt;height:5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" o:allowincell="f" filled="f" stroked="f" strokeweight="1.25pt">
                <v:textbox inset=",7.2pt,,7.2pt">
                  <w:txbxContent>
                    <w:p w:rsidR="00D21FF8" w:rsidRDefault="00D21FF8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D21FF8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4636F0" w:rsidRPr="004636F0" w:rsidRDefault="00615671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615671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イホマイドは閉鎖式薬物移送システムを用いて調製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5CED"/>
    <w:rsid w:val="0005460E"/>
    <w:rsid w:val="000921F4"/>
    <w:rsid w:val="00104F40"/>
    <w:rsid w:val="003073A8"/>
    <w:rsid w:val="00377C32"/>
    <w:rsid w:val="003C418A"/>
    <w:rsid w:val="00427871"/>
    <w:rsid w:val="004636F0"/>
    <w:rsid w:val="00482DDB"/>
    <w:rsid w:val="005E088A"/>
    <w:rsid w:val="00615671"/>
    <w:rsid w:val="006C08A2"/>
    <w:rsid w:val="00833734"/>
    <w:rsid w:val="00866938"/>
    <w:rsid w:val="008B0084"/>
    <w:rsid w:val="00950693"/>
    <w:rsid w:val="00985596"/>
    <w:rsid w:val="00A9225F"/>
    <w:rsid w:val="00A94876"/>
    <w:rsid w:val="00C310F9"/>
    <w:rsid w:val="00C320A7"/>
    <w:rsid w:val="00C34629"/>
    <w:rsid w:val="00CE4E32"/>
    <w:rsid w:val="00CE7438"/>
    <w:rsid w:val="00D21FF8"/>
    <w:rsid w:val="00D46C40"/>
    <w:rsid w:val="00D74767"/>
    <w:rsid w:val="00EE534B"/>
    <w:rsid w:val="00F6458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10</cp:revision>
  <dcterms:created xsi:type="dcterms:W3CDTF">2022-03-09T10:09:00Z</dcterms:created>
  <dcterms:modified xsi:type="dcterms:W3CDTF">2022-06-03T11:14:00Z</dcterms:modified>
</cp:coreProperties>
</file>