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50C" w:rsidRPr="00D74767" w:rsidRDefault="00A94876">
      <w:pPr>
        <w:rPr>
          <w:rFonts w:ascii="HGSｺﾞｼｯｸM" w:eastAsia="HGSｺﾞｼｯｸM"/>
          <w:sz w:val="24"/>
        </w:rPr>
      </w:pPr>
      <w:bookmarkStart w:id="0" w:name="_GoBack"/>
      <w:bookmarkEnd w:id="0"/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0D30B4">
        <w:rPr>
          <w:rFonts w:ascii="HGSｺﾞｼｯｸM" w:eastAsia="HGSｺﾞｼｯｸM" w:hint="eastAsia"/>
          <w:u w:val="single"/>
        </w:rPr>
        <w:t>06</w:t>
      </w:r>
      <w:r w:rsidR="000D30B4">
        <w:rPr>
          <w:rFonts w:ascii="HGSｺﾞｼｯｸM" w:eastAsia="HGSｺﾞｼｯｸM"/>
          <w:u w:val="single"/>
        </w:rPr>
        <w:t>.</w:t>
      </w:r>
      <w:r w:rsidR="000D30B4" w:rsidRPr="009221D0">
        <w:rPr>
          <w:rFonts w:hint="eastAsia"/>
          <w:u w:val="single"/>
        </w:rPr>
        <w:t xml:space="preserve"> </w:t>
      </w:r>
      <w:r w:rsidR="000D30B4" w:rsidRPr="00E900AB">
        <w:rPr>
          <w:rFonts w:ascii="HGSｺﾞｼｯｸM" w:eastAsia="HGSｺﾞｼｯｸM" w:hint="eastAsia"/>
          <w:u w:val="single"/>
        </w:rPr>
        <w:t>泌尿器科</w:t>
      </w:r>
      <w:r w:rsidR="00B9199B" w:rsidRPr="00B9199B">
        <w:rPr>
          <w:rFonts w:ascii="HGSｺﾞｼｯｸM" w:eastAsia="HGSｺﾞｼｯｸM" w:hint="eastAsia"/>
          <w:u w:val="single"/>
        </w:rPr>
        <w:t xml:space="preserve">　</w:t>
      </w:r>
      <w:r w:rsidR="00B9199B">
        <w:rPr>
          <w:rFonts w:hint="eastAsia"/>
          <w:u w:val="single"/>
        </w:rPr>
        <w:t xml:space="preserve">　　</w:t>
      </w:r>
      <w:r>
        <w:rPr>
          <w:rFonts w:ascii="HGSｺﾞｼｯｸM" w:eastAsia="HGSｺﾞｼｯｸM"/>
          <w:u w:val="single"/>
        </w:rPr>
        <w:t xml:space="preserve">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0B37B6">
        <w:rPr>
          <w:rFonts w:ascii="HGSｺﾞｼｯｸM" w:eastAsia="HGSｺﾞｼｯｸM" w:hint="eastAsia"/>
          <w:u w:val="single"/>
        </w:rPr>
        <w:t xml:space="preserve">　</w:t>
      </w:r>
      <w:r w:rsidR="000B37B6">
        <w:rPr>
          <w:rFonts w:ascii="HGSｺﾞｼｯｸM" w:eastAsia="HGSｺﾞｼｯｸM"/>
          <w:u w:val="single"/>
        </w:rPr>
        <w:t xml:space="preserve">　</w:t>
      </w:r>
      <w:r w:rsidR="00B9199B">
        <w:rPr>
          <w:rFonts w:ascii="HGSｺﾞｼｯｸM" w:eastAsia="HGSｺﾞｼｯｸM" w:hint="eastAsia"/>
          <w:u w:val="single"/>
        </w:rPr>
        <w:t>―</w:t>
      </w:r>
      <w:r>
        <w:rPr>
          <w:rFonts w:ascii="HGSｺﾞｼｯｸM" w:eastAsia="HGSｺﾞｼｯｸM"/>
          <w:u w:val="single"/>
        </w:rPr>
        <w:t xml:space="preserve">　</w:t>
      </w:r>
      <w:r w:rsidR="000B37B6">
        <w:rPr>
          <w:rFonts w:ascii="HGSｺﾞｼｯｸM" w:eastAsia="HGSｺﾞｼｯｸM" w:hint="eastAsia"/>
          <w:u w:val="single"/>
        </w:rPr>
        <w:t xml:space="preserve">　　</w:t>
      </w:r>
      <w:r>
        <w:rPr>
          <w:rFonts w:ascii="HGSｺﾞｼｯｸM" w:eastAsia="HGSｺﾞｼｯｸM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/>
          <w:u w:val="single"/>
        </w:rPr>
        <w:t xml:space="preserve">　</w:t>
      </w:r>
      <w:r w:rsidR="0046309C" w:rsidRPr="009B0EFD">
        <w:rPr>
          <w:rFonts w:ascii="HGSｺﾞｼｯｸM" w:eastAsia="HGSｺﾞｼｯｸM"/>
          <w:u w:val="single"/>
        </w:rPr>
        <w:t>04.</w:t>
      </w:r>
      <w:r w:rsidR="0046309C">
        <w:rPr>
          <w:rFonts w:ascii="HGSｺﾞｼｯｸM" w:eastAsia="HGSｺﾞｼｯｸM"/>
          <w:u w:val="single"/>
        </w:rPr>
        <w:t xml:space="preserve"> </w:t>
      </w:r>
      <w:r w:rsidR="0046309C" w:rsidRPr="009B0EFD">
        <w:rPr>
          <w:rFonts w:ascii="HGSｺﾞｼｯｸM" w:eastAsia="HGSｺﾞｼｯｸM"/>
          <w:u w:val="single"/>
        </w:rPr>
        <w:t>GEM+CDDP　3週毎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3073A8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7B6F70">
        <w:rPr>
          <w:rFonts w:ascii="HGSｺﾞｼｯｸM" w:eastAsia="HGSｺﾞｼｯｸM" w:hint="eastAsia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tbl>
      <w:tblPr>
        <w:tblStyle w:val="a3"/>
        <w:tblpPr w:leftFromText="142" w:rightFromText="142" w:vertAnchor="page" w:horzAnchor="margin" w:tblpY="2281"/>
        <w:tblW w:w="15388" w:type="dxa"/>
        <w:tblLook w:val="04A0" w:firstRow="1" w:lastRow="0" w:firstColumn="1" w:lastColumn="0" w:noHBand="0" w:noVBand="1"/>
      </w:tblPr>
      <w:tblGrid>
        <w:gridCol w:w="2483"/>
        <w:gridCol w:w="1864"/>
        <w:gridCol w:w="1393"/>
        <w:gridCol w:w="2470"/>
        <w:gridCol w:w="952"/>
        <w:gridCol w:w="881"/>
        <w:gridCol w:w="917"/>
        <w:gridCol w:w="866"/>
        <w:gridCol w:w="905"/>
        <w:gridCol w:w="865"/>
        <w:gridCol w:w="885"/>
        <w:gridCol w:w="907"/>
      </w:tblGrid>
      <w:tr w:rsidR="0046309C" w:rsidTr="0046309C">
        <w:trPr>
          <w:trHeight w:val="299"/>
        </w:trPr>
        <w:tc>
          <w:tcPr>
            <w:tcW w:w="2483" w:type="dxa"/>
            <w:vMerge w:val="restart"/>
            <w:shd w:val="clear" w:color="auto" w:fill="9CC2E5" w:themeFill="accent1" w:themeFillTint="99"/>
          </w:tcPr>
          <w:p w:rsidR="0046309C" w:rsidRPr="00A94876" w:rsidRDefault="0046309C" w:rsidP="0046309C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864" w:type="dxa"/>
            <w:vMerge w:val="restart"/>
            <w:shd w:val="clear" w:color="auto" w:fill="9CC2E5" w:themeFill="accent1" w:themeFillTint="99"/>
          </w:tcPr>
          <w:p w:rsidR="0046309C" w:rsidRPr="00A94876" w:rsidRDefault="0046309C" w:rsidP="0046309C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393" w:type="dxa"/>
            <w:vMerge w:val="restart"/>
            <w:shd w:val="clear" w:color="auto" w:fill="9CC2E5" w:themeFill="accent1" w:themeFillTint="99"/>
          </w:tcPr>
          <w:p w:rsidR="0046309C" w:rsidRPr="00A94876" w:rsidRDefault="0046309C" w:rsidP="0046309C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470" w:type="dxa"/>
            <w:vMerge w:val="restart"/>
            <w:shd w:val="clear" w:color="auto" w:fill="9CC2E5" w:themeFill="accent1" w:themeFillTint="99"/>
          </w:tcPr>
          <w:p w:rsidR="0046309C" w:rsidRPr="00A94876" w:rsidRDefault="0046309C" w:rsidP="0046309C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7178" w:type="dxa"/>
            <w:gridSpan w:val="8"/>
            <w:shd w:val="clear" w:color="auto" w:fill="9CC2E5" w:themeFill="accent1" w:themeFillTint="99"/>
          </w:tcPr>
          <w:p w:rsidR="0046309C" w:rsidRPr="00A94876" w:rsidRDefault="0046309C" w:rsidP="0046309C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46309C" w:rsidTr="0046309C">
        <w:trPr>
          <w:trHeight w:val="299"/>
        </w:trPr>
        <w:tc>
          <w:tcPr>
            <w:tcW w:w="2483" w:type="dxa"/>
            <w:vMerge/>
            <w:shd w:val="clear" w:color="auto" w:fill="9CC2E5" w:themeFill="accent1" w:themeFillTint="99"/>
          </w:tcPr>
          <w:p w:rsidR="0046309C" w:rsidRPr="00A94876" w:rsidRDefault="0046309C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864" w:type="dxa"/>
            <w:vMerge/>
            <w:shd w:val="clear" w:color="auto" w:fill="9CC2E5" w:themeFill="accent1" w:themeFillTint="99"/>
          </w:tcPr>
          <w:p w:rsidR="0046309C" w:rsidRPr="00A94876" w:rsidRDefault="0046309C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393" w:type="dxa"/>
            <w:vMerge/>
            <w:shd w:val="clear" w:color="auto" w:fill="9CC2E5" w:themeFill="accent1" w:themeFillTint="99"/>
          </w:tcPr>
          <w:p w:rsidR="0046309C" w:rsidRPr="00A94876" w:rsidRDefault="0046309C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470" w:type="dxa"/>
            <w:vMerge/>
            <w:shd w:val="clear" w:color="auto" w:fill="9CC2E5" w:themeFill="accent1" w:themeFillTint="99"/>
          </w:tcPr>
          <w:p w:rsidR="0046309C" w:rsidRPr="00A94876" w:rsidRDefault="0046309C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52" w:type="dxa"/>
            <w:shd w:val="clear" w:color="auto" w:fill="9CC2E5" w:themeFill="accent1" w:themeFillTint="99"/>
          </w:tcPr>
          <w:p w:rsidR="0046309C" w:rsidRPr="00A94876" w:rsidRDefault="0046309C" w:rsidP="0046309C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881" w:type="dxa"/>
            <w:shd w:val="clear" w:color="auto" w:fill="9CC2E5" w:themeFill="accent1" w:themeFillTint="99"/>
          </w:tcPr>
          <w:p w:rsidR="0046309C" w:rsidRPr="00A94876" w:rsidRDefault="0046309C" w:rsidP="0046309C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917" w:type="dxa"/>
            <w:shd w:val="clear" w:color="auto" w:fill="9CC2E5" w:themeFill="accent1" w:themeFillTint="99"/>
          </w:tcPr>
          <w:p w:rsidR="0046309C" w:rsidRPr="00A94876" w:rsidRDefault="0046309C" w:rsidP="0046309C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</w:p>
        </w:tc>
        <w:tc>
          <w:tcPr>
            <w:tcW w:w="866" w:type="dxa"/>
            <w:shd w:val="clear" w:color="auto" w:fill="9CC2E5" w:themeFill="accent1" w:themeFillTint="99"/>
          </w:tcPr>
          <w:p w:rsidR="0046309C" w:rsidRPr="00A94876" w:rsidRDefault="0046309C" w:rsidP="0046309C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</w:p>
        </w:tc>
        <w:tc>
          <w:tcPr>
            <w:tcW w:w="905" w:type="dxa"/>
            <w:shd w:val="clear" w:color="auto" w:fill="9CC2E5" w:themeFill="accent1" w:themeFillTint="99"/>
          </w:tcPr>
          <w:p w:rsidR="0046309C" w:rsidRDefault="0046309C" w:rsidP="0046309C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65" w:type="dxa"/>
            <w:shd w:val="clear" w:color="auto" w:fill="9CC2E5" w:themeFill="accent1" w:themeFillTint="99"/>
          </w:tcPr>
          <w:p w:rsidR="0046309C" w:rsidRDefault="0046309C" w:rsidP="0046309C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</w:t>
            </w:r>
          </w:p>
        </w:tc>
        <w:tc>
          <w:tcPr>
            <w:tcW w:w="885" w:type="dxa"/>
            <w:shd w:val="clear" w:color="auto" w:fill="9CC2E5" w:themeFill="accent1" w:themeFillTint="99"/>
          </w:tcPr>
          <w:p w:rsidR="0046309C" w:rsidRDefault="0046309C" w:rsidP="0046309C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…</w:t>
            </w:r>
          </w:p>
        </w:tc>
        <w:tc>
          <w:tcPr>
            <w:tcW w:w="907" w:type="dxa"/>
            <w:shd w:val="clear" w:color="auto" w:fill="9CC2E5" w:themeFill="accent1" w:themeFillTint="99"/>
          </w:tcPr>
          <w:p w:rsidR="0046309C" w:rsidRDefault="0046309C" w:rsidP="0046309C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>
              <w:rPr>
                <w:rFonts w:ascii="HGSｺﾞｼｯｸM" w:eastAsia="HGSｺﾞｼｯｸM"/>
              </w:rPr>
              <w:t>1</w:t>
            </w:r>
          </w:p>
        </w:tc>
      </w:tr>
      <w:tr w:rsidR="0046309C" w:rsidTr="0046309C">
        <w:trPr>
          <w:trHeight w:val="299"/>
        </w:trPr>
        <w:tc>
          <w:tcPr>
            <w:tcW w:w="2483" w:type="dxa"/>
          </w:tcPr>
          <w:p w:rsidR="0046309C" w:rsidRDefault="0046309C" w:rsidP="0046309C">
            <w:pPr>
              <w:rPr>
                <w:rFonts w:ascii="HGSｺﾞｼｯｸM" w:eastAsia="HGSｺﾞｼｯｸM" w:hAnsi="ＭＳ Ｐゴシック"/>
              </w:rPr>
            </w:pPr>
            <w:r w:rsidRPr="000E5E29">
              <w:rPr>
                <w:rFonts w:ascii="HGSｺﾞｼｯｸM" w:eastAsia="HGSｺﾞｼｯｸM" w:hAnsi="ＭＳ Ｐゴシック" w:hint="eastAsia"/>
              </w:rPr>
              <w:t>グラニセトロン</w:t>
            </w:r>
            <w:r>
              <w:rPr>
                <w:rFonts w:ascii="HGSｺﾞｼｯｸM" w:eastAsia="HGSｺﾞｼｯｸM" w:hAnsi="ＭＳ Ｐゴシック" w:hint="eastAsia"/>
              </w:rPr>
              <w:t>静注液</w:t>
            </w:r>
          </w:p>
          <w:p w:rsidR="0046309C" w:rsidRDefault="0046309C" w:rsidP="0046309C">
            <w:pPr>
              <w:rPr>
                <w:rFonts w:ascii="HGSｺﾞｼｯｸM" w:eastAsia="HGSｺﾞｼｯｸM" w:hAnsi="ＭＳ Ｐゴシック"/>
              </w:rPr>
            </w:pPr>
            <w:r w:rsidRPr="00A60AD7">
              <w:rPr>
                <w:rFonts w:ascii="HGSｺﾞｼｯｸM" w:eastAsia="HGSｺﾞｼｯｸM" w:hAnsi="ＭＳ Ｐゴシック" w:hint="eastAsia"/>
              </w:rPr>
              <w:t>デキサート注射液</w:t>
            </w:r>
          </w:p>
          <w:p w:rsidR="0046309C" w:rsidRPr="00F3008F" w:rsidRDefault="0046309C" w:rsidP="0046309C">
            <w:pPr>
              <w:rPr>
                <w:rFonts w:ascii="HGSｺﾞｼｯｸM" w:eastAsia="HGSｺﾞｼｯｸM" w:hAnsi="ＭＳ Ｐゴシック"/>
              </w:rPr>
            </w:pPr>
            <w:r w:rsidRPr="00060492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864" w:type="dxa"/>
          </w:tcPr>
          <w:p w:rsidR="0046309C" w:rsidRDefault="0046309C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46309C" w:rsidRDefault="0046309C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</w:t>
            </w:r>
            <w:r w:rsidR="00667CF5">
              <w:rPr>
                <w:rFonts w:ascii="HGSｺﾞｼｯｸM" w:eastAsia="HGSｺﾞｼｯｸM" w:hint="eastAsia"/>
              </w:rPr>
              <w:t>m</w:t>
            </w:r>
            <w:r w:rsidR="00667CF5">
              <w:rPr>
                <w:rFonts w:ascii="HGSｺﾞｼｯｸM" w:eastAsia="HGSｺﾞｼｯｸM"/>
              </w:rPr>
              <w:t>g</w:t>
            </w:r>
          </w:p>
          <w:p w:rsidR="0046309C" w:rsidRPr="00F3008F" w:rsidRDefault="0046309C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50</w:t>
            </w:r>
            <w:r w:rsidR="00667CF5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1393" w:type="dxa"/>
          </w:tcPr>
          <w:p w:rsidR="0046309C" w:rsidRPr="00F3008F" w:rsidRDefault="0046309C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46309C" w:rsidRDefault="0046309C" w:rsidP="0046309C">
            <w:pPr>
              <w:jc w:val="left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</w:t>
            </w:r>
          </w:p>
          <w:p w:rsidR="0046309C" w:rsidRPr="00F3008F" w:rsidRDefault="0046309C" w:rsidP="0046309C">
            <w:pPr>
              <w:jc w:val="left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52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81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17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6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5" w:type="dxa"/>
          </w:tcPr>
          <w:p w:rsidR="0046309C" w:rsidRPr="00C14B95" w:rsidRDefault="0046309C" w:rsidP="0046309C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65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85" w:type="dxa"/>
          </w:tcPr>
          <w:p w:rsidR="0046309C" w:rsidRPr="00C14B95" w:rsidRDefault="0046309C" w:rsidP="0046309C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907" w:type="dxa"/>
          </w:tcPr>
          <w:p w:rsidR="0046309C" w:rsidRDefault="0046309C" w:rsidP="0046309C"/>
        </w:tc>
      </w:tr>
      <w:tr w:rsidR="0046309C" w:rsidTr="0046309C">
        <w:trPr>
          <w:trHeight w:val="299"/>
        </w:trPr>
        <w:tc>
          <w:tcPr>
            <w:tcW w:w="2483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 w:rsidRPr="006C2E70">
              <w:rPr>
                <w:rFonts w:ascii="HGSｺﾞｼｯｸM" w:eastAsia="HGSｺﾞｼｯｸM" w:hint="eastAsia"/>
              </w:rPr>
              <w:t>ゲムシタビン</w:t>
            </w:r>
            <w:r>
              <w:rPr>
                <w:rFonts w:ascii="HGSｺﾞｼｯｸM" w:eastAsia="HGSｺﾞｼｯｸM" w:hint="eastAsia"/>
              </w:rPr>
              <w:t>注</w:t>
            </w:r>
          </w:p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64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1000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393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46309C" w:rsidRDefault="0046309C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952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81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17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6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5" w:type="dxa"/>
          </w:tcPr>
          <w:p w:rsidR="0046309C" w:rsidRPr="00C14B95" w:rsidRDefault="0046309C" w:rsidP="0046309C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65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85" w:type="dxa"/>
          </w:tcPr>
          <w:p w:rsidR="0046309C" w:rsidRPr="00C14B95" w:rsidRDefault="0046309C" w:rsidP="0046309C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907" w:type="dxa"/>
          </w:tcPr>
          <w:p w:rsidR="0046309C" w:rsidRDefault="0046309C" w:rsidP="0046309C"/>
        </w:tc>
      </w:tr>
      <w:tr w:rsidR="0046309C" w:rsidTr="0046309C">
        <w:trPr>
          <w:trHeight w:val="299"/>
        </w:trPr>
        <w:tc>
          <w:tcPr>
            <w:tcW w:w="2483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64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 w:rsidR="00667CF5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1393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46309C" w:rsidRDefault="0046309C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　流しで</w:t>
            </w:r>
          </w:p>
        </w:tc>
        <w:tc>
          <w:tcPr>
            <w:tcW w:w="952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81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17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6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5" w:type="dxa"/>
          </w:tcPr>
          <w:p w:rsidR="0046309C" w:rsidRPr="00C14B95" w:rsidRDefault="0046309C" w:rsidP="0046309C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65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85" w:type="dxa"/>
          </w:tcPr>
          <w:p w:rsidR="0046309C" w:rsidRPr="00C14B95" w:rsidRDefault="0046309C" w:rsidP="0046309C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907" w:type="dxa"/>
          </w:tcPr>
          <w:p w:rsidR="0046309C" w:rsidRDefault="0046309C" w:rsidP="0046309C"/>
        </w:tc>
      </w:tr>
      <w:tr w:rsidR="0046309C" w:rsidTr="0046309C">
        <w:trPr>
          <w:trHeight w:val="299"/>
        </w:trPr>
        <w:tc>
          <w:tcPr>
            <w:tcW w:w="2483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864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93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　2時間かけて</w:t>
            </w:r>
          </w:p>
        </w:tc>
        <w:tc>
          <w:tcPr>
            <w:tcW w:w="952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1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17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6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5" w:type="dxa"/>
          </w:tcPr>
          <w:p w:rsidR="0046309C" w:rsidRPr="00C14B95" w:rsidRDefault="0046309C" w:rsidP="0046309C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65" w:type="dxa"/>
          </w:tcPr>
          <w:p w:rsidR="0046309C" w:rsidRPr="00C14B95" w:rsidRDefault="0046309C" w:rsidP="0046309C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85" w:type="dxa"/>
          </w:tcPr>
          <w:p w:rsidR="0046309C" w:rsidRPr="00C14B95" w:rsidRDefault="0046309C" w:rsidP="0046309C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907" w:type="dxa"/>
          </w:tcPr>
          <w:p w:rsidR="0046309C" w:rsidRDefault="0046309C" w:rsidP="0046309C"/>
        </w:tc>
      </w:tr>
      <w:tr w:rsidR="0046309C" w:rsidTr="0046309C">
        <w:trPr>
          <w:trHeight w:val="299"/>
        </w:trPr>
        <w:tc>
          <w:tcPr>
            <w:tcW w:w="2483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硫酸Mg補正液</w:t>
            </w:r>
          </w:p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64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20m</w:t>
            </w:r>
            <w:r>
              <w:rPr>
                <w:rFonts w:ascii="HGSｺﾞｼｯｸM" w:eastAsia="HGSｺﾞｼｯｸM" w:hint="eastAsia"/>
              </w:rPr>
              <w:t>L</w:t>
            </w:r>
          </w:p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393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46309C" w:rsidRDefault="0046309C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1時間かけて</w:t>
            </w:r>
          </w:p>
        </w:tc>
        <w:tc>
          <w:tcPr>
            <w:tcW w:w="952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1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17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6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5" w:type="dxa"/>
          </w:tcPr>
          <w:p w:rsidR="0046309C" w:rsidRPr="00C14B95" w:rsidRDefault="0046309C" w:rsidP="0046309C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65" w:type="dxa"/>
          </w:tcPr>
          <w:p w:rsidR="0046309C" w:rsidRPr="00C14B95" w:rsidRDefault="0046309C" w:rsidP="0046309C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85" w:type="dxa"/>
          </w:tcPr>
          <w:p w:rsidR="0046309C" w:rsidRPr="00C14B95" w:rsidRDefault="0046309C" w:rsidP="0046309C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907" w:type="dxa"/>
          </w:tcPr>
          <w:p w:rsidR="0046309C" w:rsidRDefault="0046309C" w:rsidP="0046309C"/>
        </w:tc>
      </w:tr>
      <w:tr w:rsidR="0046309C" w:rsidTr="0046309C">
        <w:trPr>
          <w:trHeight w:val="299"/>
        </w:trPr>
        <w:tc>
          <w:tcPr>
            <w:tcW w:w="2483" w:type="dxa"/>
          </w:tcPr>
          <w:p w:rsidR="0046309C" w:rsidRPr="006D2501" w:rsidRDefault="00F34D01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パロノセトロン</w:t>
            </w:r>
            <w:r w:rsidR="0046309C" w:rsidRPr="006D2501">
              <w:rPr>
                <w:rFonts w:ascii="HGSｺﾞｼｯｸM" w:eastAsia="HGSｺﾞｼｯｸM" w:hint="eastAsia"/>
              </w:rPr>
              <w:t>静注</w:t>
            </w:r>
          </w:p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デキサート注射液</w:t>
            </w:r>
          </w:p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64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  <w:vertAlign w:val="superscript"/>
              </w:rPr>
            </w:pPr>
            <w:r w:rsidRPr="006D2501">
              <w:rPr>
                <w:rFonts w:ascii="HGSｺﾞｼｯｸM" w:eastAsia="HGSｺﾞｼｯｸM" w:hint="eastAsia"/>
              </w:rPr>
              <w:t>0.75mg</w:t>
            </w:r>
          </w:p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</w:t>
            </w:r>
            <w:r w:rsidR="00667CF5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g</w:t>
            </w:r>
          </w:p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393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46309C" w:rsidRDefault="0046309C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52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1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17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6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5" w:type="dxa"/>
          </w:tcPr>
          <w:p w:rsidR="0046309C" w:rsidRPr="00C14B95" w:rsidRDefault="0046309C" w:rsidP="0046309C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65" w:type="dxa"/>
          </w:tcPr>
          <w:p w:rsidR="0046309C" w:rsidRPr="00C14B95" w:rsidRDefault="0046309C" w:rsidP="0046309C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85" w:type="dxa"/>
          </w:tcPr>
          <w:p w:rsidR="0046309C" w:rsidRPr="00C14B95" w:rsidRDefault="0046309C" w:rsidP="0046309C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907" w:type="dxa"/>
          </w:tcPr>
          <w:p w:rsidR="0046309C" w:rsidRDefault="0046309C" w:rsidP="0046309C"/>
        </w:tc>
      </w:tr>
      <w:tr w:rsidR="0046309C" w:rsidTr="0046309C">
        <w:trPr>
          <w:trHeight w:val="299"/>
        </w:trPr>
        <w:tc>
          <w:tcPr>
            <w:tcW w:w="2483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マンニットールS</w:t>
            </w:r>
          </w:p>
        </w:tc>
        <w:tc>
          <w:tcPr>
            <w:tcW w:w="1864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300mL</w:t>
            </w:r>
          </w:p>
        </w:tc>
        <w:tc>
          <w:tcPr>
            <w:tcW w:w="1393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　30分かけて</w:t>
            </w:r>
          </w:p>
        </w:tc>
        <w:tc>
          <w:tcPr>
            <w:tcW w:w="952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1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17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6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5" w:type="dxa"/>
          </w:tcPr>
          <w:p w:rsidR="0046309C" w:rsidRPr="00C14B95" w:rsidRDefault="0046309C" w:rsidP="0046309C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65" w:type="dxa"/>
          </w:tcPr>
          <w:p w:rsidR="0046309C" w:rsidRPr="00C14B95" w:rsidRDefault="0046309C" w:rsidP="0046309C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85" w:type="dxa"/>
          </w:tcPr>
          <w:p w:rsidR="0046309C" w:rsidRPr="00C14B95" w:rsidRDefault="0046309C" w:rsidP="0046309C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07" w:type="dxa"/>
          </w:tcPr>
          <w:p w:rsidR="0046309C" w:rsidRDefault="0046309C" w:rsidP="0046309C"/>
        </w:tc>
      </w:tr>
      <w:tr w:rsidR="0046309C" w:rsidTr="0046309C">
        <w:trPr>
          <w:trHeight w:val="299"/>
        </w:trPr>
        <w:tc>
          <w:tcPr>
            <w:tcW w:w="2483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シスプラチン注</w:t>
            </w:r>
          </w:p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64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70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93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46309C" w:rsidRDefault="0046309C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　2時間かけて</w:t>
            </w:r>
          </w:p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全量で500</w:t>
            </w:r>
            <w:r w:rsidR="00CF74EC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952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1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17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6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5" w:type="dxa"/>
          </w:tcPr>
          <w:p w:rsidR="0046309C" w:rsidRPr="00C14B95" w:rsidRDefault="0046309C" w:rsidP="0046309C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65" w:type="dxa"/>
          </w:tcPr>
          <w:p w:rsidR="0046309C" w:rsidRPr="00C14B95" w:rsidRDefault="0046309C" w:rsidP="0046309C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85" w:type="dxa"/>
          </w:tcPr>
          <w:p w:rsidR="0046309C" w:rsidRPr="00C14B95" w:rsidRDefault="0046309C" w:rsidP="0046309C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07" w:type="dxa"/>
          </w:tcPr>
          <w:p w:rsidR="0046309C" w:rsidRDefault="0046309C" w:rsidP="0046309C"/>
        </w:tc>
      </w:tr>
      <w:tr w:rsidR="0046309C" w:rsidTr="0046309C">
        <w:trPr>
          <w:trHeight w:val="299"/>
        </w:trPr>
        <w:tc>
          <w:tcPr>
            <w:tcW w:w="2483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864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93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6番　2時間かけて</w:t>
            </w:r>
          </w:p>
        </w:tc>
        <w:tc>
          <w:tcPr>
            <w:tcW w:w="952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1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17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6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5" w:type="dxa"/>
          </w:tcPr>
          <w:p w:rsidR="0046309C" w:rsidRPr="00C14B95" w:rsidRDefault="0046309C" w:rsidP="0046309C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65" w:type="dxa"/>
          </w:tcPr>
          <w:p w:rsidR="0046309C" w:rsidRPr="00C14B95" w:rsidRDefault="0046309C" w:rsidP="0046309C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85" w:type="dxa"/>
          </w:tcPr>
          <w:p w:rsidR="0046309C" w:rsidRPr="00C14B95" w:rsidRDefault="0046309C" w:rsidP="0046309C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07" w:type="dxa"/>
          </w:tcPr>
          <w:p w:rsidR="0046309C" w:rsidRDefault="0046309C" w:rsidP="0046309C"/>
        </w:tc>
      </w:tr>
      <w:tr w:rsidR="0046309C" w:rsidTr="0046309C">
        <w:trPr>
          <w:trHeight w:val="299"/>
        </w:trPr>
        <w:tc>
          <w:tcPr>
            <w:tcW w:w="2483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864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93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7番　2時間かけて</w:t>
            </w:r>
          </w:p>
        </w:tc>
        <w:tc>
          <w:tcPr>
            <w:tcW w:w="952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1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17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6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5" w:type="dxa"/>
          </w:tcPr>
          <w:p w:rsidR="0046309C" w:rsidRPr="00C14B95" w:rsidRDefault="0046309C" w:rsidP="0046309C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65" w:type="dxa"/>
          </w:tcPr>
          <w:p w:rsidR="0046309C" w:rsidRPr="00C14B95" w:rsidRDefault="0046309C" w:rsidP="0046309C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85" w:type="dxa"/>
          </w:tcPr>
          <w:p w:rsidR="0046309C" w:rsidRPr="00C14B95" w:rsidRDefault="0046309C" w:rsidP="0046309C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07" w:type="dxa"/>
          </w:tcPr>
          <w:p w:rsidR="0046309C" w:rsidRDefault="0046309C" w:rsidP="0046309C"/>
        </w:tc>
      </w:tr>
      <w:tr w:rsidR="0046309C" w:rsidTr="0046309C">
        <w:trPr>
          <w:trHeight w:val="299"/>
        </w:trPr>
        <w:tc>
          <w:tcPr>
            <w:tcW w:w="2483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864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93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8番　2時間かけて</w:t>
            </w:r>
          </w:p>
        </w:tc>
        <w:tc>
          <w:tcPr>
            <w:tcW w:w="952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1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17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6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5" w:type="dxa"/>
          </w:tcPr>
          <w:p w:rsidR="0046309C" w:rsidRPr="00C14B95" w:rsidRDefault="0046309C" w:rsidP="0046309C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65" w:type="dxa"/>
          </w:tcPr>
          <w:p w:rsidR="0046309C" w:rsidRPr="00C14B95" w:rsidRDefault="0046309C" w:rsidP="0046309C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85" w:type="dxa"/>
          </w:tcPr>
          <w:p w:rsidR="0046309C" w:rsidRPr="00C14B95" w:rsidRDefault="0046309C" w:rsidP="0046309C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07" w:type="dxa"/>
          </w:tcPr>
          <w:p w:rsidR="0046309C" w:rsidRDefault="0046309C" w:rsidP="0046309C"/>
        </w:tc>
      </w:tr>
      <w:tr w:rsidR="0046309C" w:rsidTr="0046309C">
        <w:trPr>
          <w:trHeight w:val="299"/>
        </w:trPr>
        <w:tc>
          <w:tcPr>
            <w:tcW w:w="2483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864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93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　2時間かけて</w:t>
            </w:r>
          </w:p>
        </w:tc>
        <w:tc>
          <w:tcPr>
            <w:tcW w:w="952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1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17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66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5" w:type="dxa"/>
          </w:tcPr>
          <w:p w:rsidR="0046309C" w:rsidRPr="00C14B95" w:rsidRDefault="0046309C" w:rsidP="0046309C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65" w:type="dxa"/>
          </w:tcPr>
          <w:p w:rsidR="0046309C" w:rsidRPr="00C14B95" w:rsidRDefault="0046309C" w:rsidP="0046309C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85" w:type="dxa"/>
          </w:tcPr>
          <w:p w:rsidR="0046309C" w:rsidRPr="00C14B95" w:rsidRDefault="0046309C" w:rsidP="0046309C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07" w:type="dxa"/>
          </w:tcPr>
          <w:p w:rsidR="0046309C" w:rsidRDefault="0046309C" w:rsidP="0046309C"/>
        </w:tc>
      </w:tr>
      <w:tr w:rsidR="0046309C" w:rsidTr="0046309C">
        <w:trPr>
          <w:trHeight w:val="299"/>
        </w:trPr>
        <w:tc>
          <w:tcPr>
            <w:tcW w:w="2483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864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93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　2時間かけて</w:t>
            </w:r>
          </w:p>
        </w:tc>
        <w:tc>
          <w:tcPr>
            <w:tcW w:w="952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1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17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66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5" w:type="dxa"/>
          </w:tcPr>
          <w:p w:rsidR="0046309C" w:rsidRPr="00C14B95" w:rsidRDefault="0046309C" w:rsidP="0046309C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65" w:type="dxa"/>
          </w:tcPr>
          <w:p w:rsidR="0046309C" w:rsidRPr="00C14B95" w:rsidRDefault="0046309C" w:rsidP="0046309C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85" w:type="dxa"/>
          </w:tcPr>
          <w:p w:rsidR="0046309C" w:rsidRPr="00C14B95" w:rsidRDefault="0046309C" w:rsidP="0046309C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07" w:type="dxa"/>
          </w:tcPr>
          <w:p w:rsidR="0046309C" w:rsidRDefault="0046309C" w:rsidP="0046309C"/>
        </w:tc>
      </w:tr>
      <w:tr w:rsidR="0046309C" w:rsidTr="0046309C">
        <w:trPr>
          <w:trHeight w:val="299"/>
        </w:trPr>
        <w:tc>
          <w:tcPr>
            <w:tcW w:w="2483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864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93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46309C" w:rsidRPr="006D2501" w:rsidRDefault="0046309C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　2時間かけて</w:t>
            </w:r>
          </w:p>
        </w:tc>
        <w:tc>
          <w:tcPr>
            <w:tcW w:w="952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1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17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66" w:type="dxa"/>
          </w:tcPr>
          <w:p w:rsidR="0046309C" w:rsidRPr="006D2501" w:rsidRDefault="0046309C" w:rsidP="0046309C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5" w:type="dxa"/>
          </w:tcPr>
          <w:p w:rsidR="0046309C" w:rsidRPr="00C14B95" w:rsidRDefault="0046309C" w:rsidP="0046309C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65" w:type="dxa"/>
          </w:tcPr>
          <w:p w:rsidR="0046309C" w:rsidRPr="00C14B95" w:rsidRDefault="0046309C" w:rsidP="0046309C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85" w:type="dxa"/>
          </w:tcPr>
          <w:p w:rsidR="0046309C" w:rsidRPr="00C14B95" w:rsidRDefault="0046309C" w:rsidP="0046309C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07" w:type="dxa"/>
          </w:tcPr>
          <w:p w:rsidR="0046309C" w:rsidRDefault="0046309C" w:rsidP="0046309C"/>
        </w:tc>
      </w:tr>
    </w:tbl>
    <w:p w:rsidR="00EB3723" w:rsidRDefault="00EB3723">
      <w:pPr>
        <w:rPr>
          <w:rFonts w:ascii="HGSｺﾞｼｯｸM" w:eastAsia="HGSｺﾞｼｯｸM"/>
          <w:u w:val="single"/>
        </w:rPr>
      </w:pPr>
    </w:p>
    <w:p w:rsidR="00A94876" w:rsidRPr="004636F0" w:rsidRDefault="00EB3723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w:lastRenderedPageBreak/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1575242</wp:posOffset>
                </wp:positionH>
                <wp:positionV relativeFrom="paragraph">
                  <wp:posOffset>13556</wp:posOffset>
                </wp:positionV>
                <wp:extent cx="4028440" cy="52578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8440" cy="52578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4636F0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24.05pt;margin-top:1.05pt;width:317.2pt;height:41.4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" o:allowincell="f" filled="f" stroked="f" strokeweight="1.25pt">
                <v:textbox inset=",7.2pt,,7.2pt">
                  <w:txbxContent>
                    <w:p w:rsidR="004636F0" w:rsidRPr="004636F0" w:rsidRDefault="004636F0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0A123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0A1230"/>
    <w:rsid w:val="000B37B6"/>
    <w:rsid w:val="000D30B4"/>
    <w:rsid w:val="00203545"/>
    <w:rsid w:val="00212718"/>
    <w:rsid w:val="002D440B"/>
    <w:rsid w:val="002F319E"/>
    <w:rsid w:val="003073A8"/>
    <w:rsid w:val="003C418A"/>
    <w:rsid w:val="00427871"/>
    <w:rsid w:val="0046309C"/>
    <w:rsid w:val="004636F0"/>
    <w:rsid w:val="00497B30"/>
    <w:rsid w:val="00660B70"/>
    <w:rsid w:val="00667CF5"/>
    <w:rsid w:val="007A717A"/>
    <w:rsid w:val="007B6F70"/>
    <w:rsid w:val="00833734"/>
    <w:rsid w:val="00866938"/>
    <w:rsid w:val="008856DE"/>
    <w:rsid w:val="008A43C0"/>
    <w:rsid w:val="009221D0"/>
    <w:rsid w:val="009D340A"/>
    <w:rsid w:val="00A9225F"/>
    <w:rsid w:val="00A94876"/>
    <w:rsid w:val="00B9199B"/>
    <w:rsid w:val="00BA203C"/>
    <w:rsid w:val="00C34629"/>
    <w:rsid w:val="00CF74EC"/>
    <w:rsid w:val="00D46C40"/>
    <w:rsid w:val="00D74767"/>
    <w:rsid w:val="00DA0180"/>
    <w:rsid w:val="00EB3723"/>
    <w:rsid w:val="00EE534B"/>
    <w:rsid w:val="00F34D01"/>
    <w:rsid w:val="00F556EA"/>
    <w:rsid w:val="00FC0139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HXN10308</cp:lastModifiedBy>
  <cp:revision>7</cp:revision>
  <dcterms:created xsi:type="dcterms:W3CDTF">2022-03-03T10:22:00Z</dcterms:created>
  <dcterms:modified xsi:type="dcterms:W3CDTF">2022-06-03T11:11:00Z</dcterms:modified>
</cp:coreProperties>
</file>