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560"/>
        <w:gridCol w:w="3260"/>
        <w:gridCol w:w="992"/>
        <w:gridCol w:w="992"/>
        <w:gridCol w:w="1027"/>
      </w:tblGrid>
      <w:tr w:rsidR="004636F0" w:rsidTr="00646EFD">
        <w:trPr>
          <w:trHeight w:val="366"/>
        </w:trPr>
        <w:tc>
          <w:tcPr>
            <w:tcW w:w="212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0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60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011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646EFD">
        <w:trPr>
          <w:trHeight w:val="366"/>
        </w:trPr>
        <w:tc>
          <w:tcPr>
            <w:tcW w:w="212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60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27" w:type="dxa"/>
            <w:shd w:val="clear" w:color="auto" w:fill="9CC2E5" w:themeFill="accent1" w:themeFillTint="99"/>
          </w:tcPr>
          <w:p w:rsidR="00F3008F" w:rsidRPr="00A94876" w:rsidRDefault="007237D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F3008F" w:rsidTr="00646EFD">
        <w:trPr>
          <w:trHeight w:val="366"/>
        </w:trPr>
        <w:tc>
          <w:tcPr>
            <w:tcW w:w="212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60" w:type="dxa"/>
            <w:shd w:val="clear" w:color="auto" w:fill="auto"/>
          </w:tcPr>
          <w:p w:rsidR="00F3008F" w:rsidRPr="00F3008F" w:rsidRDefault="00646EFD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0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3C6DC2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46EFD">
        <w:trPr>
          <w:trHeight w:val="366"/>
        </w:trPr>
        <w:tc>
          <w:tcPr>
            <w:tcW w:w="2122" w:type="dxa"/>
            <w:shd w:val="clear" w:color="auto" w:fill="auto"/>
          </w:tcPr>
          <w:p w:rsidR="00F3008F" w:rsidRPr="00F3008F" w:rsidRDefault="003C6DC2" w:rsidP="00F3008F">
            <w:pPr>
              <w:rPr>
                <w:rFonts w:ascii="HGSｺﾞｼｯｸM" w:eastAsia="HGSｺﾞｼｯｸM" w:hAnsi="ＭＳ Ｐゴシック"/>
              </w:rPr>
            </w:pPr>
            <w:r w:rsidRPr="003C6DC2"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4</w:t>
            </w:r>
            <w:r w:rsidR="007237DD">
              <w:rPr>
                <w:rFonts w:ascii="HGSｺﾞｼｯｸM" w:eastAsia="HGSｺﾞｼｯｸM"/>
              </w:rPr>
              <w:t>8</w:t>
            </w:r>
            <w:r w:rsidRPr="00F3008F">
              <w:rPr>
                <w:rFonts w:ascii="HGSｺﾞｼｯｸM" w:eastAsia="HGSｺﾞｼｯｸM" w:hint="eastAsia"/>
              </w:rPr>
              <w:t>0mg/body</w:t>
            </w:r>
          </w:p>
          <w:p w:rsidR="00F3008F" w:rsidRPr="00F3008F" w:rsidRDefault="007237DD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</w:t>
            </w:r>
            <w:r w:rsidR="00F3008F" w:rsidRPr="00F3008F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560" w:type="dxa"/>
            <w:shd w:val="clear" w:color="auto" w:fill="auto"/>
          </w:tcPr>
          <w:p w:rsidR="00F3008F" w:rsidRPr="00F3008F" w:rsidRDefault="00646EFD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0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646EFD">
        <w:trPr>
          <w:trHeight w:val="366"/>
        </w:trPr>
        <w:tc>
          <w:tcPr>
            <w:tcW w:w="2122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560" w:type="dxa"/>
          </w:tcPr>
          <w:p w:rsidR="00F3008F" w:rsidRPr="00F3008F" w:rsidRDefault="00646EFD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0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027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CC4358">
        <w:rPr>
          <w:rFonts w:ascii="HGSｺﾞｼｯｸM" w:eastAsia="HGSｺﾞｼｯｸM"/>
          <w:u w:val="single"/>
        </w:rPr>
        <w:t>06</w:t>
      </w:r>
      <w:r w:rsidR="004317B7">
        <w:rPr>
          <w:rFonts w:ascii="HGSｺﾞｼｯｸM" w:eastAsia="HGSｺﾞｼｯｸM"/>
          <w:u w:val="single"/>
        </w:rPr>
        <w:t>.</w:t>
      </w:r>
      <w:r w:rsidR="00646EFD">
        <w:rPr>
          <w:rFonts w:ascii="HGSｺﾞｼｯｸM" w:eastAsia="HGSｺﾞｼｯｸM"/>
          <w:u w:val="single"/>
        </w:rPr>
        <w:t xml:space="preserve"> </w:t>
      </w:r>
      <w:r w:rsidR="00CC4358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CC4358">
        <w:rPr>
          <w:rFonts w:ascii="HGSｺﾞｼｯｸM" w:eastAsia="HGSｺﾞｼｯｸM" w:hint="eastAsia"/>
          <w:u w:val="single"/>
        </w:rPr>
        <w:t>4</w:t>
      </w:r>
      <w:r w:rsidR="007237DD">
        <w:rPr>
          <w:rFonts w:ascii="HGSｺﾞｼｯｸM" w:eastAsia="HGSｺﾞｼｯｸM"/>
          <w:u w:val="single"/>
        </w:rPr>
        <w:t>1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7237DD">
        <w:rPr>
          <w:rFonts w:ascii="HGSｺﾞｼｯｸM" w:eastAsia="HGSｺﾞｼｯｸM"/>
          <w:u w:val="single"/>
        </w:rPr>
        <w:t>4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B1481D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7237DD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646EFD">
        <w:rPr>
          <w:rFonts w:ascii="HGSｺﾞｼｯｸM" w:eastAsia="HGSｺﾞｼｯｸM" w:hint="eastAsia"/>
          <w:u w:val="single"/>
        </w:rPr>
        <w:t xml:space="preserve"> </w:t>
      </w:r>
      <w:r w:rsidR="00646EFD">
        <w:rPr>
          <w:rFonts w:ascii="HGSｺﾞｼｯｸM" w:eastAsia="HGSｺﾞｼｯｸM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646EF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1317598</wp:posOffset>
                </wp:positionH>
                <wp:positionV relativeFrom="paragraph">
                  <wp:posOffset>7896</wp:posOffset>
                </wp:positionV>
                <wp:extent cx="4531995" cy="381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1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3.75pt;margin-top:.6pt;width:356.85pt;height:3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3C6DC2"/>
    <w:rsid w:val="00427871"/>
    <w:rsid w:val="004317B7"/>
    <w:rsid w:val="004636F0"/>
    <w:rsid w:val="00646EFD"/>
    <w:rsid w:val="007237DD"/>
    <w:rsid w:val="00A94876"/>
    <w:rsid w:val="00B1481D"/>
    <w:rsid w:val="00CC4358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3BC779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2021-12-22T09:46:00Z</dcterms:created>
  <dcterms:modified xsi:type="dcterms:W3CDTF">2022-04-27T09:33:00Z</dcterms:modified>
</cp:coreProperties>
</file>